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2B51D" w14:textId="4F252AE8" w:rsidR="00B92930" w:rsidRPr="00B92930" w:rsidRDefault="00B92930" w:rsidP="00B92930">
      <w:pPr>
        <w:shd w:val="clear" w:color="auto" w:fill="FFFFFF"/>
        <w:spacing w:after="120" w:line="330" w:lineRule="atLeast"/>
        <w:outlineLvl w:val="1"/>
        <w:rPr>
          <w:rFonts w:ascii="Georgia" w:eastAsia="Times New Roman" w:hAnsi="Georgia" w:cs="Times New Roman"/>
          <w:color w:val="000000"/>
          <w:sz w:val="30"/>
          <w:szCs w:val="30"/>
        </w:rPr>
      </w:pPr>
      <w:r w:rsidRPr="00B92930">
        <w:rPr>
          <w:rFonts w:ascii="Georgia" w:eastAsia="Times New Roman" w:hAnsi="Georgia" w:cs="Times New Roman"/>
          <w:color w:val="000000"/>
          <w:sz w:val="30"/>
          <w:szCs w:val="30"/>
        </w:rPr>
        <w:t>Call for Proposals: 20</w:t>
      </w:r>
      <w:r w:rsidR="001236C8">
        <w:rPr>
          <w:rFonts w:ascii="Georgia" w:eastAsia="Times New Roman" w:hAnsi="Georgia" w:cs="Times New Roman"/>
          <w:color w:val="000000"/>
          <w:sz w:val="30"/>
          <w:szCs w:val="30"/>
        </w:rPr>
        <w:t>2</w:t>
      </w:r>
      <w:r w:rsidR="00E60125">
        <w:rPr>
          <w:rFonts w:ascii="Georgia" w:eastAsia="Times New Roman" w:hAnsi="Georgia" w:cs="Times New Roman"/>
          <w:color w:val="000000"/>
          <w:sz w:val="30"/>
          <w:szCs w:val="30"/>
        </w:rPr>
        <w:t>3</w:t>
      </w:r>
      <w:r w:rsidRPr="00B92930">
        <w:rPr>
          <w:rFonts w:ascii="Georgia" w:eastAsia="Times New Roman" w:hAnsi="Georgia" w:cs="Times New Roman"/>
          <w:color w:val="000000"/>
          <w:sz w:val="30"/>
          <w:szCs w:val="30"/>
        </w:rPr>
        <w:t xml:space="preserve"> Gene Golub SIAM Summer School</w:t>
      </w:r>
    </w:p>
    <w:p w14:paraId="798AD88C" w14:textId="33D5FAE2" w:rsidR="00B92930" w:rsidRPr="00B92930"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rPr>
        <w:t>SIAM is calling for let</w:t>
      </w:r>
      <w:r w:rsidR="00A1202F">
        <w:rPr>
          <w:rFonts w:ascii="Arial" w:eastAsia="Times New Roman" w:hAnsi="Arial" w:cs="Arial"/>
          <w:color w:val="333333"/>
          <w:sz w:val="20"/>
          <w:szCs w:val="20"/>
        </w:rPr>
        <w:t>ters of intent for proposals of</w:t>
      </w:r>
      <w:r w:rsidRPr="00B92930">
        <w:rPr>
          <w:rFonts w:ascii="Arial" w:eastAsia="Times New Roman" w:hAnsi="Arial" w:cs="Arial"/>
          <w:color w:val="333333"/>
          <w:sz w:val="20"/>
          <w:szCs w:val="20"/>
        </w:rPr>
        <w:t xml:space="preserve"> topics and organizers for the 20</w:t>
      </w:r>
      <w:r w:rsidR="001236C8">
        <w:rPr>
          <w:rFonts w:ascii="Arial" w:eastAsia="Times New Roman" w:hAnsi="Arial" w:cs="Arial"/>
          <w:color w:val="333333"/>
          <w:sz w:val="20"/>
          <w:szCs w:val="20"/>
        </w:rPr>
        <w:t>2</w:t>
      </w:r>
      <w:r w:rsidR="00E60125">
        <w:rPr>
          <w:rFonts w:ascii="Arial" w:eastAsia="Times New Roman" w:hAnsi="Arial" w:cs="Arial"/>
          <w:color w:val="333333"/>
          <w:sz w:val="20"/>
          <w:szCs w:val="20"/>
        </w:rPr>
        <w:t>3</w:t>
      </w:r>
      <w:r w:rsidRPr="00B92930">
        <w:rPr>
          <w:rFonts w:ascii="Arial" w:eastAsia="Times New Roman" w:hAnsi="Arial" w:cs="Arial"/>
          <w:color w:val="333333"/>
          <w:sz w:val="20"/>
          <w:szCs w:val="20"/>
        </w:rPr>
        <w:t xml:space="preserve"> Gene Golub SIAM Summer School (G2S3). The proposed two-week school for about 40 graduate students</w:t>
      </w:r>
      <w:r w:rsidR="003A14C8">
        <w:rPr>
          <w:rFonts w:ascii="Arial" w:eastAsia="Times New Roman" w:hAnsi="Arial" w:cs="Arial"/>
          <w:color w:val="333333"/>
          <w:sz w:val="20"/>
          <w:szCs w:val="20"/>
        </w:rPr>
        <w:t xml:space="preserve"> </w:t>
      </w:r>
      <w:r w:rsidR="001236C8">
        <w:rPr>
          <w:rFonts w:ascii="Arial" w:eastAsia="Times New Roman" w:hAnsi="Arial" w:cs="Arial"/>
          <w:color w:val="333333"/>
          <w:sz w:val="20"/>
          <w:szCs w:val="20"/>
        </w:rPr>
        <w:t>is to be held in May-August 202</w:t>
      </w:r>
      <w:r w:rsidR="00E60125">
        <w:rPr>
          <w:rFonts w:ascii="Arial" w:eastAsia="Times New Roman" w:hAnsi="Arial" w:cs="Arial"/>
          <w:color w:val="333333"/>
          <w:sz w:val="20"/>
          <w:szCs w:val="20"/>
        </w:rPr>
        <w:t>3</w:t>
      </w:r>
      <w:r w:rsidR="00935BF0">
        <w:rPr>
          <w:rFonts w:ascii="Arial" w:eastAsia="Times New Roman" w:hAnsi="Arial" w:cs="Arial"/>
          <w:color w:val="333333"/>
          <w:sz w:val="20"/>
          <w:szCs w:val="20"/>
        </w:rPr>
        <w:t xml:space="preserve">.  </w:t>
      </w:r>
      <w:r w:rsidRPr="00B92930">
        <w:rPr>
          <w:rFonts w:ascii="Arial" w:eastAsia="Times New Roman" w:hAnsi="Arial" w:cs="Arial"/>
          <w:color w:val="333333"/>
          <w:sz w:val="20"/>
          <w:szCs w:val="20"/>
        </w:rPr>
        <w:t>Letters of Intent in all areas of applied and computational mathematics will be considered.</w:t>
      </w:r>
    </w:p>
    <w:p w14:paraId="5EA269D8" w14:textId="77777777" w:rsidR="00B92930" w:rsidRPr="00B92930"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rPr>
        <w:t>The courses in the G2S3 are expected to be at the research level, have some computational flavor, and cover topics not usually found in regular university courses. The G2S3 should have an overall theme of curr</w:t>
      </w:r>
      <w:r w:rsidR="00C05C9D">
        <w:rPr>
          <w:rFonts w:ascii="Arial" w:eastAsia="Times New Roman" w:hAnsi="Arial" w:cs="Arial"/>
          <w:color w:val="333333"/>
          <w:sz w:val="20"/>
          <w:szCs w:val="20"/>
        </w:rPr>
        <w:t xml:space="preserve">ent interest, with lectures and exercises or </w:t>
      </w:r>
      <w:r w:rsidRPr="00B92930">
        <w:rPr>
          <w:rFonts w:ascii="Arial" w:eastAsia="Times New Roman" w:hAnsi="Arial" w:cs="Arial"/>
          <w:color w:val="333333"/>
          <w:sz w:val="20"/>
          <w:szCs w:val="20"/>
        </w:rPr>
        <w:t>project sessions on complementary topics for this area.</w:t>
      </w:r>
    </w:p>
    <w:p w14:paraId="17C36E65" w14:textId="77777777" w:rsidR="00B92930" w:rsidRPr="00B92930"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rPr>
        <w:t xml:space="preserve">SIAM strongly encourages participation of women and </w:t>
      </w:r>
      <w:r w:rsidR="008910DD">
        <w:rPr>
          <w:rFonts w:ascii="Arial" w:eastAsia="Times New Roman" w:hAnsi="Arial" w:cs="Arial"/>
          <w:color w:val="333333"/>
          <w:sz w:val="20"/>
          <w:szCs w:val="20"/>
        </w:rPr>
        <w:t>underrepresented minorities</w:t>
      </w:r>
      <w:r w:rsidRPr="00B92930">
        <w:rPr>
          <w:rFonts w:ascii="Arial" w:eastAsia="Times New Roman" w:hAnsi="Arial" w:cs="Arial"/>
          <w:color w:val="333333"/>
          <w:sz w:val="20"/>
          <w:szCs w:val="20"/>
        </w:rPr>
        <w:t xml:space="preserve"> as organizers, lecturers, and students in the G2S3.</w:t>
      </w:r>
    </w:p>
    <w:p w14:paraId="3F6ED3E3" w14:textId="2F7387AC" w:rsidR="00C05C9D"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rPr>
        <w:t>Information about the G2S3 program</w:t>
      </w:r>
      <w:r w:rsidR="00C05C9D">
        <w:rPr>
          <w:rFonts w:ascii="Arial" w:eastAsia="Times New Roman" w:hAnsi="Arial" w:cs="Arial"/>
          <w:color w:val="333333"/>
          <w:sz w:val="20"/>
          <w:szCs w:val="20"/>
        </w:rPr>
        <w:t>,</w:t>
      </w:r>
      <w:r w:rsidRPr="00B92930">
        <w:rPr>
          <w:rFonts w:ascii="Arial" w:eastAsia="Times New Roman" w:hAnsi="Arial" w:cs="Arial"/>
          <w:color w:val="333333"/>
          <w:sz w:val="20"/>
          <w:szCs w:val="20"/>
        </w:rPr>
        <w:t xml:space="preserve"> including</w:t>
      </w:r>
      <w:r w:rsidR="00C05C9D">
        <w:rPr>
          <w:rFonts w:ascii="Arial" w:eastAsia="Times New Roman" w:hAnsi="Arial" w:cs="Arial"/>
          <w:color w:val="333333"/>
          <w:sz w:val="20"/>
          <w:szCs w:val="20"/>
        </w:rPr>
        <w:t xml:space="preserve"> past schools and</w:t>
      </w:r>
      <w:r w:rsidRPr="00B92930">
        <w:rPr>
          <w:rFonts w:ascii="Arial" w:eastAsia="Times New Roman" w:hAnsi="Arial" w:cs="Arial"/>
          <w:color w:val="333333"/>
          <w:sz w:val="20"/>
          <w:szCs w:val="20"/>
        </w:rPr>
        <w:t xml:space="preserve"> the composition of the G2S3 Committee</w:t>
      </w:r>
      <w:r w:rsidR="00C05C9D">
        <w:rPr>
          <w:rFonts w:ascii="Arial" w:eastAsia="Times New Roman" w:hAnsi="Arial" w:cs="Arial"/>
          <w:color w:val="333333"/>
          <w:sz w:val="20"/>
          <w:szCs w:val="20"/>
        </w:rPr>
        <w:t>,</w:t>
      </w:r>
      <w:r w:rsidRPr="00B92930">
        <w:rPr>
          <w:rFonts w:ascii="Arial" w:eastAsia="Times New Roman" w:hAnsi="Arial" w:cs="Arial"/>
          <w:color w:val="333333"/>
          <w:sz w:val="20"/>
          <w:szCs w:val="20"/>
        </w:rPr>
        <w:t xml:space="preserve"> can be found at </w:t>
      </w:r>
      <w:hyperlink r:id="rId4" w:history="1">
        <w:r w:rsidR="00C05C9D" w:rsidRPr="004925F0">
          <w:rPr>
            <w:rStyle w:val="Hyperlink"/>
          </w:rPr>
          <w:t>https://www.siam.org/Students-Education/Programs-Initiatives/Gene-Golub-SIAM-Summer-School</w:t>
        </w:r>
      </w:hyperlink>
      <w:r w:rsidRPr="00B92930">
        <w:rPr>
          <w:rFonts w:ascii="Arial" w:eastAsia="Times New Roman" w:hAnsi="Arial" w:cs="Arial"/>
          <w:color w:val="333333"/>
          <w:sz w:val="20"/>
          <w:szCs w:val="20"/>
        </w:rPr>
        <w:t xml:space="preserve">. </w:t>
      </w:r>
    </w:p>
    <w:p w14:paraId="19C371FA" w14:textId="0CD6865E" w:rsidR="00B92930" w:rsidRPr="00B92930"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rPr>
        <w:t xml:space="preserve">SIAM will contribute up to </w:t>
      </w:r>
      <w:r w:rsidR="00C05C9D">
        <w:rPr>
          <w:rFonts w:ascii="Arial" w:eastAsia="Times New Roman" w:hAnsi="Arial" w:cs="Arial"/>
          <w:color w:val="333333"/>
          <w:sz w:val="20"/>
          <w:szCs w:val="20"/>
        </w:rPr>
        <w:t>$</w:t>
      </w:r>
      <w:r w:rsidR="001E29BE">
        <w:rPr>
          <w:rFonts w:ascii="Arial" w:eastAsia="Times New Roman" w:hAnsi="Arial" w:cs="Arial"/>
          <w:color w:val="333333"/>
          <w:sz w:val="20"/>
          <w:szCs w:val="20"/>
        </w:rPr>
        <w:t>147,400</w:t>
      </w:r>
      <w:r w:rsidR="003F4864">
        <w:rPr>
          <w:rFonts w:ascii="Arial" w:eastAsia="Times New Roman" w:hAnsi="Arial" w:cs="Arial"/>
          <w:color w:val="333333"/>
          <w:sz w:val="20"/>
          <w:szCs w:val="20"/>
        </w:rPr>
        <w:t xml:space="preserve"> towards the 202</w:t>
      </w:r>
      <w:r w:rsidR="001E29BE">
        <w:rPr>
          <w:rFonts w:ascii="Arial" w:eastAsia="Times New Roman" w:hAnsi="Arial" w:cs="Arial"/>
          <w:color w:val="333333"/>
          <w:sz w:val="20"/>
          <w:szCs w:val="20"/>
        </w:rPr>
        <w:t>3</w:t>
      </w:r>
      <w:r w:rsidRPr="00B92930">
        <w:rPr>
          <w:rFonts w:ascii="Arial" w:eastAsia="Times New Roman" w:hAnsi="Arial" w:cs="Arial"/>
          <w:color w:val="333333"/>
          <w:sz w:val="20"/>
          <w:szCs w:val="20"/>
        </w:rPr>
        <w:t xml:space="preserve"> G2S3. Most of these funds should be used to support students' attendance of the school.</w:t>
      </w:r>
      <w:r w:rsidRPr="00B92930">
        <w:rPr>
          <w:rFonts w:ascii="Arial" w:eastAsia="Times New Roman" w:hAnsi="Arial" w:cs="Arial"/>
          <w:color w:val="333333"/>
          <w:sz w:val="20"/>
          <w:szCs w:val="20"/>
        </w:rPr>
        <w:br/>
        <w:t> </w:t>
      </w:r>
      <w:r w:rsidRPr="00B92930">
        <w:rPr>
          <w:rFonts w:ascii="Arial" w:eastAsia="Times New Roman" w:hAnsi="Arial" w:cs="Arial"/>
          <w:color w:val="333333"/>
          <w:sz w:val="20"/>
          <w:szCs w:val="20"/>
        </w:rPr>
        <w:br/>
        <w:t xml:space="preserve">The school should cover all expenses for the invited lecturers including lodging, meals, travel expenses, and honoraria (SIAM recommends an honorarium of $1500 per week per lecturer). The school should also cover lodging, meals, and partial travel expenses for all students, and fully cover the expenses of </w:t>
      </w:r>
      <w:r w:rsidR="00A446AF">
        <w:rPr>
          <w:rFonts w:ascii="Arial" w:eastAsia="Times New Roman" w:hAnsi="Arial" w:cs="Arial"/>
          <w:color w:val="333333"/>
          <w:sz w:val="20"/>
          <w:szCs w:val="20"/>
        </w:rPr>
        <w:t xml:space="preserve">those </w:t>
      </w:r>
      <w:r w:rsidRPr="00B92930">
        <w:rPr>
          <w:rFonts w:ascii="Arial" w:eastAsia="Times New Roman" w:hAnsi="Arial" w:cs="Arial"/>
          <w:color w:val="333333"/>
          <w:sz w:val="20"/>
          <w:szCs w:val="20"/>
        </w:rPr>
        <w:t xml:space="preserve">students with no other funding sources. Organizers are encouraged to explore other sources of supplementary funding </w:t>
      </w:r>
      <w:r w:rsidR="0000038F">
        <w:rPr>
          <w:rFonts w:ascii="Arial" w:eastAsia="Times New Roman" w:hAnsi="Arial" w:cs="Arial"/>
          <w:color w:val="333333"/>
          <w:sz w:val="20"/>
          <w:szCs w:val="20"/>
        </w:rPr>
        <w:t>to</w:t>
      </w:r>
      <w:r w:rsidRPr="00B92930">
        <w:rPr>
          <w:rFonts w:ascii="Arial" w:eastAsia="Times New Roman" w:hAnsi="Arial" w:cs="Arial"/>
          <w:color w:val="333333"/>
          <w:sz w:val="20"/>
          <w:szCs w:val="20"/>
        </w:rPr>
        <w:t xml:space="preserve"> guarantee that the school can cover all expenses.</w:t>
      </w:r>
      <w:r w:rsidR="009C4928">
        <w:rPr>
          <w:rFonts w:ascii="Arial" w:eastAsia="Times New Roman" w:hAnsi="Arial" w:cs="Arial"/>
          <w:color w:val="333333"/>
          <w:sz w:val="20"/>
          <w:szCs w:val="20"/>
        </w:rPr>
        <w:t xml:space="preserve">  Students must not be charged a registration fee to attend.</w:t>
      </w:r>
    </w:p>
    <w:p w14:paraId="79F8345F" w14:textId="77777777" w:rsidR="009C4928"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rPr>
        <w:t>Letters of intent of up to eight pages in length should include the names of the organizers, their previous experience as organizers (if any), dates and venue, a proposed theme for the summer school, a scientific abstract, tentative titles of courses, tentative lecturers and whether or not the lecturers have committed to participating, a tentative day-by-day schedule of activities, and references. Explanation of how the courses complement each other will be useful. The letter of intent should also include plans for soliciting additional sources of funding, and whether these funds have been aw</w:t>
      </w:r>
      <w:r w:rsidR="00C43B27">
        <w:rPr>
          <w:rFonts w:ascii="Arial" w:eastAsia="Times New Roman" w:hAnsi="Arial" w:cs="Arial"/>
          <w:color w:val="333333"/>
          <w:sz w:val="20"/>
          <w:szCs w:val="20"/>
        </w:rPr>
        <w:t>arded, promised, or applied for</w:t>
      </w:r>
      <w:r w:rsidRPr="00B92930">
        <w:rPr>
          <w:rFonts w:ascii="Arial" w:eastAsia="Times New Roman" w:hAnsi="Arial" w:cs="Arial"/>
          <w:color w:val="333333"/>
          <w:sz w:val="20"/>
          <w:szCs w:val="20"/>
        </w:rPr>
        <w:t>. An outline of a preliminary budget should be included as well.</w:t>
      </w:r>
    </w:p>
    <w:p w14:paraId="41FE1553" w14:textId="3FF30413" w:rsidR="00B92930" w:rsidRPr="00265143" w:rsidRDefault="00265143" w:rsidP="00265143">
      <w:pPr>
        <w:shd w:val="clear" w:color="auto" w:fill="FFFFFF"/>
        <w:spacing w:before="100" w:beforeAutospacing="1" w:after="100" w:afterAutospacing="1" w:line="240" w:lineRule="auto"/>
        <w:rPr>
          <w:rFonts w:ascii="Arial" w:eastAsia="Times New Roman" w:hAnsi="Arial" w:cs="Arial"/>
          <w:b/>
          <w:color w:val="333333"/>
          <w:sz w:val="20"/>
          <w:szCs w:val="20"/>
        </w:rPr>
      </w:pPr>
      <w:r>
        <w:rPr>
          <w:rFonts w:ascii="Arial" w:eastAsia="Times New Roman" w:hAnsi="Arial" w:cs="Arial"/>
          <w:b/>
          <w:bCs/>
          <w:color w:val="333333"/>
          <w:sz w:val="20"/>
          <w:szCs w:val="20"/>
        </w:rPr>
        <w:t>I</w:t>
      </w:r>
      <w:r w:rsidR="00B92930" w:rsidRPr="00265143">
        <w:rPr>
          <w:rFonts w:ascii="Arial" w:eastAsia="Times New Roman" w:hAnsi="Arial" w:cs="Arial"/>
          <w:b/>
          <w:bCs/>
          <w:color w:val="333333"/>
          <w:sz w:val="20"/>
          <w:szCs w:val="20"/>
        </w:rPr>
        <w:t>nstruct</w:t>
      </w:r>
      <w:r w:rsidRPr="00265143">
        <w:rPr>
          <w:rFonts w:ascii="Arial" w:eastAsia="Times New Roman" w:hAnsi="Arial" w:cs="Arial"/>
          <w:b/>
          <w:bCs/>
          <w:color w:val="333333"/>
          <w:sz w:val="20"/>
          <w:szCs w:val="20"/>
        </w:rPr>
        <w:t xml:space="preserve">ions for the letter of intent </w:t>
      </w:r>
      <w:r>
        <w:rPr>
          <w:rFonts w:ascii="Arial" w:eastAsia="Times New Roman" w:hAnsi="Arial" w:cs="Arial"/>
          <w:b/>
          <w:bCs/>
          <w:color w:val="333333"/>
          <w:sz w:val="20"/>
          <w:szCs w:val="20"/>
        </w:rPr>
        <w:t>are</w:t>
      </w:r>
      <w:r w:rsidR="00B92930" w:rsidRPr="00265143">
        <w:rPr>
          <w:rFonts w:ascii="Arial" w:eastAsia="Times New Roman" w:hAnsi="Arial" w:cs="Arial"/>
          <w:b/>
          <w:bCs/>
          <w:color w:val="333333"/>
          <w:sz w:val="20"/>
          <w:szCs w:val="20"/>
        </w:rPr>
        <w:t xml:space="preserve"> available </w:t>
      </w:r>
      <w:hyperlink r:id="rId5" w:history="1">
        <w:r w:rsidR="003F4864" w:rsidRPr="00265143">
          <w:rPr>
            <w:rStyle w:val="Hyperlink"/>
            <w:rFonts w:ascii="Arial" w:eastAsia="Times New Roman" w:hAnsi="Arial" w:cs="Arial"/>
            <w:b/>
            <w:bCs/>
            <w:sz w:val="20"/>
            <w:szCs w:val="20"/>
          </w:rPr>
          <w:t>here</w:t>
        </w:r>
      </w:hyperlink>
      <w:r>
        <w:rPr>
          <w:rFonts w:ascii="Arial" w:eastAsia="Times New Roman" w:hAnsi="Arial" w:cs="Arial"/>
          <w:b/>
          <w:color w:val="333333"/>
          <w:sz w:val="20"/>
          <w:szCs w:val="20"/>
        </w:rPr>
        <w:t xml:space="preserve">.  The associated </w:t>
      </w:r>
      <w:proofErr w:type="spellStart"/>
      <w:r>
        <w:rPr>
          <w:rFonts w:ascii="Arial" w:eastAsia="Times New Roman" w:hAnsi="Arial" w:cs="Arial"/>
          <w:b/>
          <w:color w:val="333333"/>
          <w:sz w:val="20"/>
          <w:szCs w:val="20"/>
        </w:rPr>
        <w:t>TeX</w:t>
      </w:r>
      <w:proofErr w:type="spellEnd"/>
      <w:r>
        <w:rPr>
          <w:rFonts w:ascii="Arial" w:eastAsia="Times New Roman" w:hAnsi="Arial" w:cs="Arial"/>
          <w:b/>
          <w:color w:val="333333"/>
          <w:sz w:val="20"/>
          <w:szCs w:val="20"/>
        </w:rPr>
        <w:t xml:space="preserve"> file available</w:t>
      </w:r>
      <w:r w:rsidRPr="00265143">
        <w:rPr>
          <w:rFonts w:ascii="Arial" w:eastAsia="Times New Roman" w:hAnsi="Arial" w:cs="Arial"/>
          <w:b/>
          <w:color w:val="333333"/>
          <w:sz w:val="20"/>
          <w:szCs w:val="20"/>
        </w:rPr>
        <w:t xml:space="preserve"> </w:t>
      </w:r>
      <w:hyperlink r:id="rId6" w:history="1">
        <w:r w:rsidRPr="00265143">
          <w:rPr>
            <w:rStyle w:val="Hyperlink"/>
            <w:rFonts w:ascii="Arial" w:eastAsia="Times New Roman" w:hAnsi="Arial" w:cs="Arial"/>
            <w:b/>
            <w:sz w:val="20"/>
            <w:szCs w:val="20"/>
          </w:rPr>
          <w:t>her</w:t>
        </w:r>
        <w:bookmarkStart w:id="0" w:name="_GoBack"/>
        <w:bookmarkEnd w:id="0"/>
        <w:r w:rsidRPr="00265143">
          <w:rPr>
            <w:rStyle w:val="Hyperlink"/>
            <w:rFonts w:ascii="Arial" w:eastAsia="Times New Roman" w:hAnsi="Arial" w:cs="Arial"/>
            <w:b/>
            <w:sz w:val="20"/>
            <w:szCs w:val="20"/>
          </w:rPr>
          <w:t>e</w:t>
        </w:r>
      </w:hyperlink>
      <w:r>
        <w:rPr>
          <w:rFonts w:ascii="Arial" w:eastAsia="Times New Roman" w:hAnsi="Arial" w:cs="Arial"/>
          <w:b/>
          <w:color w:val="333333"/>
          <w:sz w:val="20"/>
          <w:szCs w:val="20"/>
        </w:rPr>
        <w:t xml:space="preserve"> may be used as a template for the letter of intent.</w:t>
      </w:r>
    </w:p>
    <w:p w14:paraId="4B84F1E2" w14:textId="77777777" w:rsidR="00B92930" w:rsidRPr="00B92930"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u w:val="single"/>
        </w:rPr>
        <w:t>Note:</w:t>
      </w:r>
      <w:r w:rsidRPr="00B92930">
        <w:rPr>
          <w:rFonts w:ascii="Arial" w:eastAsia="Times New Roman" w:hAnsi="Arial" w:cs="Arial"/>
          <w:color w:val="333333"/>
          <w:sz w:val="20"/>
          <w:szCs w:val="20"/>
        </w:rPr>
        <w:t> The page limit of eight pages is strictly enforced, and the LOI is the only document that will be considered. Please avoid including any other documents such as cover letters or brochures. All submissions are considered new. You may revise and submit an LOI that has been previously considered, but no distinctions will be made between new submissions and revised and resubmitted LOIs.</w:t>
      </w:r>
    </w:p>
    <w:p w14:paraId="4640580C" w14:textId="77777777" w:rsidR="00B92930" w:rsidRPr="00B92930" w:rsidRDefault="00B92930" w:rsidP="00B92930">
      <w:pPr>
        <w:spacing w:after="0" w:line="240" w:lineRule="auto"/>
        <w:rPr>
          <w:rFonts w:ascii="Times New Roman" w:eastAsia="Times New Roman" w:hAnsi="Times New Roman" w:cs="Times New Roman"/>
          <w:sz w:val="24"/>
          <w:szCs w:val="24"/>
        </w:rPr>
      </w:pPr>
      <w:r w:rsidRPr="00B92930">
        <w:rPr>
          <w:rFonts w:ascii="Arial" w:eastAsia="Times New Roman" w:hAnsi="Arial" w:cs="Arial"/>
          <w:color w:val="333333"/>
          <w:sz w:val="20"/>
          <w:szCs w:val="20"/>
          <w:shd w:val="clear" w:color="auto" w:fill="FFFFFF"/>
        </w:rPr>
        <w:t>An ideal venue would be a place where students and lecturers are housed together, have their meals together, and where appropriate classrooms and computing facilities are available. Other types of venues will be considered as well; but an effort should be made to encourage strong interactions among the students, and between students and lecturers and organizers.</w:t>
      </w:r>
    </w:p>
    <w:p w14:paraId="2D7EA23F" w14:textId="5FEE59FD" w:rsidR="00B92930" w:rsidRPr="00B92930"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rPr>
        <w:t>The organizers of t</w:t>
      </w:r>
      <w:r w:rsidR="003F4864">
        <w:rPr>
          <w:rFonts w:ascii="Arial" w:eastAsia="Times New Roman" w:hAnsi="Arial" w:cs="Arial"/>
          <w:color w:val="333333"/>
          <w:sz w:val="20"/>
          <w:szCs w:val="20"/>
        </w:rPr>
        <w:t>he proposal selected for the 202</w:t>
      </w:r>
      <w:r w:rsidR="001E29BE">
        <w:rPr>
          <w:rFonts w:ascii="Arial" w:eastAsia="Times New Roman" w:hAnsi="Arial" w:cs="Arial"/>
          <w:color w:val="333333"/>
          <w:sz w:val="20"/>
          <w:szCs w:val="20"/>
        </w:rPr>
        <w:t>3</w:t>
      </w:r>
      <w:r w:rsidR="00A228F2">
        <w:rPr>
          <w:rFonts w:ascii="Arial" w:eastAsia="Times New Roman" w:hAnsi="Arial" w:cs="Arial"/>
          <w:color w:val="333333"/>
          <w:sz w:val="20"/>
          <w:szCs w:val="20"/>
        </w:rPr>
        <w:t xml:space="preserve"> </w:t>
      </w:r>
      <w:r w:rsidRPr="00B92930">
        <w:rPr>
          <w:rFonts w:ascii="Arial" w:eastAsia="Times New Roman" w:hAnsi="Arial" w:cs="Arial"/>
          <w:color w:val="333333"/>
          <w:sz w:val="20"/>
          <w:szCs w:val="20"/>
        </w:rPr>
        <w:t>G2S3 will be responsible for inviting and confirming the lecturers, setting the schedule, working with SIAM to solicit applications from students, evaluating the applications</w:t>
      </w:r>
      <w:r w:rsidR="00A228F2">
        <w:rPr>
          <w:rFonts w:ascii="Arial" w:eastAsia="Times New Roman" w:hAnsi="Arial" w:cs="Arial"/>
          <w:color w:val="333333"/>
          <w:sz w:val="20"/>
          <w:szCs w:val="20"/>
        </w:rPr>
        <w:t>,</w:t>
      </w:r>
      <w:r w:rsidRPr="00B92930">
        <w:rPr>
          <w:rFonts w:ascii="Arial" w:eastAsia="Times New Roman" w:hAnsi="Arial" w:cs="Arial"/>
          <w:color w:val="333333"/>
          <w:sz w:val="20"/>
          <w:szCs w:val="20"/>
        </w:rPr>
        <w:t xml:space="preserve"> and notifying applicants of the outcome. SIAM will interact with the organizers to ensure that </w:t>
      </w:r>
      <w:r w:rsidRPr="00B92930">
        <w:rPr>
          <w:rFonts w:ascii="Arial" w:eastAsia="Times New Roman" w:hAnsi="Arial" w:cs="Arial"/>
          <w:color w:val="333333"/>
          <w:sz w:val="20"/>
          <w:szCs w:val="20"/>
        </w:rPr>
        <w:lastRenderedPageBreak/>
        <w:t>the allocated budget is not exceeded, and to ensure that the appropriate local arrangements are made in a timely fashion, that the necessary information is available on the web when needed, and that all participants are kept appropriately informed about arrangements.</w:t>
      </w:r>
    </w:p>
    <w:p w14:paraId="6E231537" w14:textId="36C14B49" w:rsidR="00B92930" w:rsidRPr="00B92930"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rPr>
        <w:t xml:space="preserve">Letters of intent should be sent to </w:t>
      </w:r>
      <w:r w:rsidR="00A228F2">
        <w:rPr>
          <w:rFonts w:ascii="Arial" w:eastAsia="Times New Roman" w:hAnsi="Arial" w:cs="Arial"/>
          <w:color w:val="333333"/>
          <w:sz w:val="20"/>
          <w:szCs w:val="20"/>
        </w:rPr>
        <w:t>Richard Moore</w:t>
      </w:r>
      <w:r w:rsidRPr="00B92930">
        <w:rPr>
          <w:rFonts w:ascii="Arial" w:eastAsia="Times New Roman" w:hAnsi="Arial" w:cs="Arial"/>
          <w:color w:val="333333"/>
          <w:sz w:val="20"/>
          <w:szCs w:val="20"/>
        </w:rPr>
        <w:t>, </w:t>
      </w:r>
      <w:r w:rsidR="00A228F2">
        <w:rPr>
          <w:rFonts w:ascii="Arial" w:eastAsia="Times New Roman" w:hAnsi="Arial" w:cs="Arial"/>
          <w:color w:val="333333"/>
          <w:sz w:val="20"/>
          <w:szCs w:val="20"/>
        </w:rPr>
        <w:t>moore</w:t>
      </w:r>
      <w:r w:rsidR="00F8374A">
        <w:rPr>
          <w:rFonts w:ascii="Arial" w:eastAsia="Times New Roman" w:hAnsi="Arial" w:cs="Arial"/>
          <w:color w:val="333333"/>
          <w:sz w:val="20"/>
          <w:szCs w:val="20"/>
        </w:rPr>
        <w:t>@siam.org</w:t>
      </w:r>
      <w:r w:rsidRPr="00B92930">
        <w:rPr>
          <w:rFonts w:ascii="Arial" w:eastAsia="Times New Roman" w:hAnsi="Arial" w:cs="Arial"/>
          <w:color w:val="333333"/>
          <w:sz w:val="20"/>
          <w:szCs w:val="20"/>
        </w:rPr>
        <w:t>, preferably in pdf format, no later than </w:t>
      </w:r>
      <w:r w:rsidR="00A228F2">
        <w:rPr>
          <w:rFonts w:ascii="Arial" w:eastAsia="Times New Roman" w:hAnsi="Arial" w:cs="Arial"/>
          <w:b/>
          <w:bCs/>
          <w:color w:val="333333"/>
          <w:sz w:val="20"/>
          <w:szCs w:val="20"/>
        </w:rPr>
        <w:t>January 31, 202</w:t>
      </w:r>
      <w:r w:rsidR="001E29BE">
        <w:rPr>
          <w:rFonts w:ascii="Arial" w:eastAsia="Times New Roman" w:hAnsi="Arial" w:cs="Arial"/>
          <w:b/>
          <w:bCs/>
          <w:color w:val="333333"/>
          <w:sz w:val="20"/>
          <w:szCs w:val="20"/>
        </w:rPr>
        <w:t>2</w:t>
      </w:r>
      <w:r w:rsidRPr="00B92930">
        <w:rPr>
          <w:rFonts w:ascii="Arial" w:eastAsia="Times New Roman" w:hAnsi="Arial" w:cs="Arial"/>
          <w:color w:val="333333"/>
          <w:sz w:val="20"/>
          <w:szCs w:val="20"/>
        </w:rPr>
        <w:t xml:space="preserve">. The G2S3 Committee will </w:t>
      </w:r>
      <w:r w:rsidR="00A228F2">
        <w:rPr>
          <w:rFonts w:ascii="Arial" w:eastAsia="Times New Roman" w:hAnsi="Arial" w:cs="Arial"/>
          <w:color w:val="333333"/>
          <w:sz w:val="20"/>
          <w:szCs w:val="20"/>
        </w:rPr>
        <w:t>invite a small number of those who submitted letters of intent</w:t>
      </w:r>
      <w:r w:rsidRPr="00B92930">
        <w:rPr>
          <w:rFonts w:ascii="Arial" w:eastAsia="Times New Roman" w:hAnsi="Arial" w:cs="Arial"/>
          <w:color w:val="333333"/>
          <w:sz w:val="20"/>
          <w:szCs w:val="20"/>
        </w:rPr>
        <w:t xml:space="preserve"> to submit full proposals.</w:t>
      </w:r>
    </w:p>
    <w:p w14:paraId="52F1C003" w14:textId="1F48BDD7" w:rsidR="00B92930" w:rsidRPr="00B92930"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rPr>
        <w:t>Full proposals will be due on </w:t>
      </w:r>
      <w:r w:rsidR="00B8636F">
        <w:rPr>
          <w:rFonts w:ascii="Arial" w:eastAsia="Times New Roman" w:hAnsi="Arial" w:cs="Arial"/>
          <w:b/>
          <w:bCs/>
          <w:color w:val="333333"/>
          <w:sz w:val="20"/>
          <w:szCs w:val="20"/>
        </w:rPr>
        <w:t>March 31, 202</w:t>
      </w:r>
      <w:r w:rsidR="001E29BE">
        <w:rPr>
          <w:rFonts w:ascii="Arial" w:eastAsia="Times New Roman" w:hAnsi="Arial" w:cs="Arial"/>
          <w:b/>
          <w:bCs/>
          <w:color w:val="333333"/>
          <w:sz w:val="20"/>
          <w:szCs w:val="20"/>
        </w:rPr>
        <w:t>2</w:t>
      </w:r>
      <w:r w:rsidRPr="00B92930">
        <w:rPr>
          <w:rFonts w:ascii="Arial" w:eastAsia="Times New Roman" w:hAnsi="Arial" w:cs="Arial"/>
          <w:color w:val="333333"/>
          <w:sz w:val="20"/>
          <w:szCs w:val="20"/>
        </w:rPr>
        <w:t>.</w:t>
      </w:r>
    </w:p>
    <w:p w14:paraId="1F60159F" w14:textId="77777777" w:rsidR="00A228F2"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rPr>
        <w:t>For questions or informal inquiries, please contac</w:t>
      </w:r>
      <w:r w:rsidR="00F8374A">
        <w:rPr>
          <w:rFonts w:ascii="Arial" w:eastAsia="Times New Roman" w:hAnsi="Arial" w:cs="Arial"/>
          <w:color w:val="333333"/>
          <w:sz w:val="20"/>
          <w:szCs w:val="20"/>
        </w:rPr>
        <w:t xml:space="preserve">t the G2S3 committee chair, </w:t>
      </w:r>
      <w:proofErr w:type="spellStart"/>
      <w:r w:rsidR="00A228F2">
        <w:rPr>
          <w:rFonts w:ascii="Arial" w:eastAsia="Times New Roman" w:hAnsi="Arial" w:cs="Arial"/>
          <w:color w:val="333333"/>
          <w:sz w:val="20"/>
          <w:szCs w:val="20"/>
        </w:rPr>
        <w:t>Jörg</w:t>
      </w:r>
      <w:proofErr w:type="spellEnd"/>
      <w:r w:rsidR="00A228F2">
        <w:rPr>
          <w:rFonts w:ascii="Arial" w:eastAsia="Times New Roman" w:hAnsi="Arial" w:cs="Arial"/>
          <w:color w:val="333333"/>
          <w:sz w:val="20"/>
          <w:szCs w:val="20"/>
        </w:rPr>
        <w:t xml:space="preserve"> </w:t>
      </w:r>
      <w:proofErr w:type="spellStart"/>
      <w:r w:rsidR="00A228F2">
        <w:rPr>
          <w:rFonts w:ascii="Arial" w:eastAsia="Times New Roman" w:hAnsi="Arial" w:cs="Arial"/>
          <w:color w:val="333333"/>
          <w:sz w:val="20"/>
          <w:szCs w:val="20"/>
        </w:rPr>
        <w:t>Liesen</w:t>
      </w:r>
      <w:proofErr w:type="spellEnd"/>
      <w:r w:rsidR="00A228F2">
        <w:rPr>
          <w:rFonts w:ascii="Arial" w:eastAsia="Times New Roman" w:hAnsi="Arial" w:cs="Arial"/>
          <w:color w:val="333333"/>
          <w:sz w:val="20"/>
          <w:szCs w:val="20"/>
        </w:rPr>
        <w:t>, liesen@math.tu-berlin.de.</w:t>
      </w:r>
    </w:p>
    <w:sectPr w:rsidR="00A2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930"/>
    <w:rsid w:val="0000038F"/>
    <w:rsid w:val="001236C8"/>
    <w:rsid w:val="001E29BE"/>
    <w:rsid w:val="001F1250"/>
    <w:rsid w:val="002165AA"/>
    <w:rsid w:val="00265143"/>
    <w:rsid w:val="00272801"/>
    <w:rsid w:val="002D2396"/>
    <w:rsid w:val="00374DA8"/>
    <w:rsid w:val="003A14C8"/>
    <w:rsid w:val="003F4864"/>
    <w:rsid w:val="00474149"/>
    <w:rsid w:val="004925F0"/>
    <w:rsid w:val="004D11E3"/>
    <w:rsid w:val="00546800"/>
    <w:rsid w:val="008910DD"/>
    <w:rsid w:val="00935BF0"/>
    <w:rsid w:val="0097112D"/>
    <w:rsid w:val="009C4928"/>
    <w:rsid w:val="00A1202F"/>
    <w:rsid w:val="00A228F2"/>
    <w:rsid w:val="00A446AF"/>
    <w:rsid w:val="00B524D3"/>
    <w:rsid w:val="00B8636F"/>
    <w:rsid w:val="00B92930"/>
    <w:rsid w:val="00BC6927"/>
    <w:rsid w:val="00C05C9D"/>
    <w:rsid w:val="00C43B27"/>
    <w:rsid w:val="00E60125"/>
    <w:rsid w:val="00EF375E"/>
    <w:rsid w:val="00F8374A"/>
    <w:rsid w:val="00FA5FAC"/>
    <w:rsid w:val="00FB1A1B"/>
    <w:rsid w:val="00FB70EF"/>
    <w:rsid w:val="00FE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650F"/>
  <w15:chartTrackingRefBased/>
  <w15:docId w15:val="{9298B055-FCB6-4B75-ABF4-88A2CEDB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29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29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29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930"/>
    <w:rPr>
      <w:b/>
      <w:bCs/>
    </w:rPr>
  </w:style>
  <w:style w:type="character" w:styleId="Hyperlink">
    <w:name w:val="Hyperlink"/>
    <w:basedOn w:val="DefaultParagraphFont"/>
    <w:uiPriority w:val="99"/>
    <w:unhideWhenUsed/>
    <w:rsid w:val="00B92930"/>
    <w:rPr>
      <w:color w:val="0000FF"/>
      <w:u w:val="single"/>
    </w:rPr>
  </w:style>
  <w:style w:type="character" w:styleId="FollowedHyperlink">
    <w:name w:val="FollowedHyperlink"/>
    <w:basedOn w:val="DefaultParagraphFont"/>
    <w:uiPriority w:val="99"/>
    <w:semiHidden/>
    <w:unhideWhenUsed/>
    <w:rsid w:val="00B524D3"/>
    <w:rPr>
      <w:color w:val="954F72" w:themeColor="followedHyperlink"/>
      <w:u w:val="single"/>
    </w:rPr>
  </w:style>
  <w:style w:type="character" w:styleId="UnresolvedMention">
    <w:name w:val="Unresolved Mention"/>
    <w:basedOn w:val="DefaultParagraphFont"/>
    <w:uiPriority w:val="99"/>
    <w:semiHidden/>
    <w:unhideWhenUsed/>
    <w:rsid w:val="00492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am.org/Portals/0/Student%20Programs/Gene%20Golub%20Summer%20School/2023/LOIinstructions2023.tex" TargetMode="External"/><Relationship Id="rId5" Type="http://schemas.openxmlformats.org/officeDocument/2006/relationships/hyperlink" Target="https://www.siam.org/Portals/0/Student%20Programs/Gene%20Golub%20Summer%20School/2023/LOIinstructions2023.pdf" TargetMode="External"/><Relationship Id="rId4" Type="http://schemas.openxmlformats.org/officeDocument/2006/relationships/hyperlink" Target="https://www.siam.org/Students-Education/Programs-Initiatives/Gene-Golub-SIAM-Summer-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Thiel</dc:creator>
  <cp:keywords/>
  <dc:description/>
  <cp:lastModifiedBy>Adrianne P. Ali</cp:lastModifiedBy>
  <cp:revision>2</cp:revision>
  <cp:lastPrinted>2019-11-11T15:28:00Z</cp:lastPrinted>
  <dcterms:created xsi:type="dcterms:W3CDTF">2021-10-12T14:22:00Z</dcterms:created>
  <dcterms:modified xsi:type="dcterms:W3CDTF">2021-10-12T14:22:00Z</dcterms:modified>
</cp:coreProperties>
</file>